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DA14" w14:textId="77777777" w:rsidR="00D23471" w:rsidRPr="00644EC5" w:rsidRDefault="00D23471" w:rsidP="00D23471">
      <w:pPr>
        <w:pStyle w:val="BodyText"/>
        <w:jc w:val="both"/>
        <w:rPr>
          <w:b/>
          <w:sz w:val="28"/>
          <w:szCs w:val="28"/>
        </w:rPr>
      </w:pPr>
      <w:r w:rsidRPr="00644EC5">
        <w:rPr>
          <w:b/>
          <w:sz w:val="28"/>
          <w:szCs w:val="28"/>
        </w:rPr>
        <w:t>RIBBLE VALLEY ACROBATIC ACADEMY</w:t>
      </w:r>
    </w:p>
    <w:p w14:paraId="2DFD2315" w14:textId="77777777" w:rsidR="00D23471" w:rsidRPr="00D23471" w:rsidRDefault="00D23471" w:rsidP="00D23471">
      <w:pPr>
        <w:pStyle w:val="PlainText"/>
        <w:rPr>
          <w:rFonts w:asciiTheme="minorHAnsi" w:hAnsiTheme="minorHAnsi"/>
          <w:b/>
          <w:sz w:val="8"/>
          <w:szCs w:val="8"/>
        </w:rPr>
      </w:pPr>
    </w:p>
    <w:p w14:paraId="6337B318" w14:textId="26FD69ED" w:rsidR="00D23471" w:rsidRPr="00644EC5" w:rsidRDefault="00D23471" w:rsidP="00D23471">
      <w:pPr>
        <w:pStyle w:val="PlainText"/>
        <w:rPr>
          <w:rFonts w:asciiTheme="minorHAnsi" w:hAnsiTheme="minorHAnsi"/>
          <w:b/>
          <w:sz w:val="28"/>
          <w:szCs w:val="28"/>
        </w:rPr>
      </w:pPr>
      <w:r>
        <w:rPr>
          <w:rFonts w:asciiTheme="minorHAnsi" w:hAnsiTheme="minorHAnsi"/>
          <w:b/>
          <w:sz w:val="28"/>
          <w:szCs w:val="28"/>
        </w:rPr>
        <w:t>Social Media</w:t>
      </w:r>
      <w:r w:rsidRPr="00644EC5">
        <w:rPr>
          <w:rFonts w:asciiTheme="minorHAnsi" w:hAnsiTheme="minorHAnsi"/>
          <w:b/>
          <w:sz w:val="28"/>
          <w:szCs w:val="28"/>
        </w:rPr>
        <w:t xml:space="preserve"> Policy</w:t>
      </w:r>
    </w:p>
    <w:p w14:paraId="4F1CB4D7" w14:textId="77777777" w:rsidR="00D23471" w:rsidRPr="00405E13" w:rsidRDefault="00D23471" w:rsidP="00D23471">
      <w:pPr>
        <w:pStyle w:val="BodyText"/>
        <w:jc w:val="both"/>
        <w:rPr>
          <w:rFonts w:cstheme="minorHAnsi"/>
          <w:color w:val="000000" w:themeColor="text1"/>
          <w:sz w:val="16"/>
          <w:szCs w:val="16"/>
          <w:u w:val="single"/>
        </w:rPr>
      </w:pPr>
    </w:p>
    <w:p w14:paraId="1B526F5A"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1. Definition of social media</w:t>
      </w:r>
    </w:p>
    <w:p w14:paraId="4486A1F7" w14:textId="50FE6C1E"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For the purposes of </w:t>
      </w:r>
      <w:proofErr w:type="spellStart"/>
      <w:r>
        <w:rPr>
          <w:rFonts w:asciiTheme="minorHAnsi" w:hAnsiTheme="minorHAnsi" w:cstheme="minorHAnsi"/>
          <w:sz w:val="22"/>
          <w:szCs w:val="22"/>
        </w:rPr>
        <w:t>Ribble</w:t>
      </w:r>
      <w:proofErr w:type="spellEnd"/>
      <w:r>
        <w:rPr>
          <w:rFonts w:asciiTheme="minorHAnsi" w:hAnsiTheme="minorHAnsi" w:cstheme="minorHAnsi"/>
          <w:sz w:val="22"/>
          <w:szCs w:val="22"/>
        </w:rPr>
        <w:t xml:space="preserve"> Valley Acrobatic Academy</w:t>
      </w:r>
      <w:r w:rsidRPr="00405E13">
        <w:rPr>
          <w:rFonts w:asciiTheme="minorHAnsi" w:hAnsiTheme="minorHAnsi" w:cstheme="minorHAnsi"/>
          <w:sz w:val="22"/>
          <w:szCs w:val="22"/>
        </w:rPr>
        <w:t xml:space="preserve">'s </w:t>
      </w:r>
      <w:r>
        <w:rPr>
          <w:rFonts w:asciiTheme="minorHAnsi" w:hAnsiTheme="minorHAnsi" w:cstheme="minorHAnsi"/>
          <w:sz w:val="22"/>
          <w:szCs w:val="22"/>
        </w:rPr>
        <w:t xml:space="preserve">(RVAA) </w:t>
      </w:r>
      <w:r w:rsidRPr="00405E13">
        <w:rPr>
          <w:rFonts w:asciiTheme="minorHAnsi" w:hAnsiTheme="minorHAnsi" w:cstheme="minorHAnsi"/>
          <w:sz w:val="22"/>
          <w:szCs w:val="22"/>
        </w:rPr>
        <w:t>Social Media policy, social media is a type of interactive online media that allows parties to communicate instantly with each other or to share data in a public forum. This includes online social forums such as Twitter, Facebook, Instagram and LinkedIn. Social media also covers blogs and video- and image-sharing websites such as YouTube and Flickr.</w:t>
      </w:r>
    </w:p>
    <w:p w14:paraId="7C006B80"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Employees should be aware that there are many more examples of social media than can be listed here and this is a constantly changing area. Employees should follow these guidelines in relation to any social media that they use.</w:t>
      </w:r>
    </w:p>
    <w:p w14:paraId="3729077C"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3C10EECC"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2. Use of social media at work</w:t>
      </w:r>
    </w:p>
    <w:p w14:paraId="70A5DE46" w14:textId="3D3655F4"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Employees are not allowed to access social media websites </w:t>
      </w:r>
      <w:r w:rsidR="000433DD">
        <w:rPr>
          <w:rFonts w:asciiTheme="minorHAnsi" w:hAnsiTheme="minorHAnsi" w:cstheme="minorHAnsi"/>
          <w:sz w:val="22"/>
          <w:szCs w:val="22"/>
        </w:rPr>
        <w:t xml:space="preserve">for personal use </w:t>
      </w:r>
      <w:r w:rsidRPr="00405E13">
        <w:rPr>
          <w:rFonts w:asciiTheme="minorHAnsi" w:hAnsiTheme="minorHAnsi" w:cstheme="minorHAnsi"/>
          <w:sz w:val="22"/>
          <w:szCs w:val="22"/>
        </w:rPr>
        <w:t xml:space="preserve">from </w:t>
      </w:r>
      <w:r>
        <w:rPr>
          <w:rFonts w:asciiTheme="minorHAnsi" w:hAnsiTheme="minorHAnsi" w:cstheme="minorHAnsi"/>
          <w:sz w:val="22"/>
          <w:szCs w:val="22"/>
        </w:rPr>
        <w:t>RVAA</w:t>
      </w:r>
      <w:r w:rsidRPr="00405E13">
        <w:rPr>
          <w:rFonts w:asciiTheme="minorHAnsi" w:hAnsiTheme="minorHAnsi" w:cstheme="minorHAnsi"/>
          <w:sz w:val="22"/>
          <w:szCs w:val="22"/>
        </w:rPr>
        <w:t>'s computers or devices at any time during work hours. This includes</w:t>
      </w:r>
      <w:r w:rsidR="000433DD">
        <w:rPr>
          <w:rFonts w:asciiTheme="minorHAnsi" w:hAnsiTheme="minorHAnsi" w:cstheme="minorHAnsi"/>
          <w:sz w:val="22"/>
          <w:szCs w:val="22"/>
        </w:rPr>
        <w:t xml:space="preserve"> any</w:t>
      </w:r>
      <w:r w:rsidRPr="00405E13">
        <w:rPr>
          <w:rFonts w:asciiTheme="minorHAnsi" w:hAnsiTheme="minorHAnsi" w:cstheme="minorHAnsi"/>
          <w:sz w:val="22"/>
          <w:szCs w:val="22"/>
        </w:rPr>
        <w:t xml:space="preserve"> laptop/palm-top/hand-held computers or devices distributed by </w:t>
      </w:r>
      <w:r w:rsidR="008239D4">
        <w:rPr>
          <w:rFonts w:asciiTheme="minorHAnsi" w:hAnsiTheme="minorHAnsi" w:cstheme="minorHAnsi"/>
          <w:sz w:val="22"/>
          <w:szCs w:val="22"/>
        </w:rPr>
        <w:t xml:space="preserve">RVAA </w:t>
      </w:r>
      <w:r w:rsidRPr="00405E13">
        <w:rPr>
          <w:rFonts w:asciiTheme="minorHAnsi" w:hAnsiTheme="minorHAnsi" w:cstheme="minorHAnsi"/>
          <w:sz w:val="22"/>
          <w:szCs w:val="22"/>
        </w:rPr>
        <w:t>for work purposes.</w:t>
      </w:r>
    </w:p>
    <w:p w14:paraId="264D1F4A" w14:textId="3DDEB1DA" w:rsidR="00D23471" w:rsidRPr="00405E13" w:rsidRDefault="008239D4"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RVAA</w:t>
      </w:r>
      <w:r w:rsidR="00D23471" w:rsidRPr="00405E13">
        <w:rPr>
          <w:rFonts w:asciiTheme="minorHAnsi" w:hAnsiTheme="minorHAnsi" w:cstheme="minorHAnsi"/>
          <w:sz w:val="22"/>
          <w:szCs w:val="22"/>
        </w:rPr>
        <w:t xml:space="preserve"> understands that employees may wish to use their own devices, such as hand-held devices, to access social media websites while they are at work. Employees MUST limit their </w:t>
      </w:r>
      <w:r>
        <w:rPr>
          <w:rFonts w:asciiTheme="minorHAnsi" w:hAnsiTheme="minorHAnsi" w:cstheme="minorHAnsi"/>
          <w:sz w:val="22"/>
          <w:szCs w:val="22"/>
        </w:rPr>
        <w:t xml:space="preserve">personal </w:t>
      </w:r>
      <w:r w:rsidR="00D23471" w:rsidRPr="00405E13">
        <w:rPr>
          <w:rFonts w:asciiTheme="minorHAnsi" w:hAnsiTheme="minorHAnsi" w:cstheme="minorHAnsi"/>
          <w:sz w:val="22"/>
          <w:szCs w:val="22"/>
        </w:rPr>
        <w:t xml:space="preserve">use of social media on their own equipment to </w:t>
      </w:r>
      <w:r>
        <w:rPr>
          <w:rFonts w:asciiTheme="minorHAnsi" w:hAnsiTheme="minorHAnsi" w:cstheme="minorHAnsi"/>
          <w:sz w:val="22"/>
          <w:szCs w:val="22"/>
        </w:rPr>
        <w:t>authorised</w:t>
      </w:r>
      <w:r w:rsidR="00D23471" w:rsidRPr="00405E13">
        <w:rPr>
          <w:rFonts w:asciiTheme="minorHAnsi" w:hAnsiTheme="minorHAnsi" w:cstheme="minorHAnsi"/>
          <w:sz w:val="22"/>
          <w:szCs w:val="22"/>
        </w:rPr>
        <w:t xml:space="preserve"> rest breaks.</w:t>
      </w:r>
    </w:p>
    <w:p w14:paraId="77B61719"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1FA10349"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sz w:val="22"/>
          <w:szCs w:val="22"/>
        </w:rPr>
        <w:t>3</w:t>
      </w:r>
      <w:r w:rsidRPr="00405E13">
        <w:rPr>
          <w:rFonts w:asciiTheme="minorHAnsi" w:hAnsiTheme="minorHAnsi" w:cstheme="minorHAnsi"/>
          <w:sz w:val="22"/>
          <w:szCs w:val="22"/>
        </w:rPr>
        <w:t>. </w:t>
      </w:r>
      <w:r w:rsidRPr="00405E13">
        <w:rPr>
          <w:rFonts w:asciiTheme="minorHAnsi" w:hAnsiTheme="minorHAnsi" w:cstheme="minorHAnsi"/>
          <w:b/>
          <w:bCs/>
          <w:sz w:val="22"/>
          <w:szCs w:val="22"/>
        </w:rPr>
        <w:t>Monitoring use of social media during work time</w:t>
      </w:r>
    </w:p>
    <w:p w14:paraId="7F07BBE4" w14:textId="21D32875" w:rsidR="00D23471" w:rsidRPr="00405E13" w:rsidRDefault="00D23471"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RVAA</w:t>
      </w:r>
      <w:r w:rsidRPr="00405E13">
        <w:rPr>
          <w:rFonts w:asciiTheme="minorHAnsi" w:hAnsiTheme="minorHAnsi" w:cstheme="minorHAnsi"/>
          <w:sz w:val="22"/>
          <w:szCs w:val="22"/>
        </w:rPr>
        <w:t xml:space="preserve"> reserves the right to monitor employees' internet </w:t>
      </w:r>
      <w:r w:rsidR="00DC3160" w:rsidRPr="00405E13">
        <w:rPr>
          <w:rFonts w:asciiTheme="minorHAnsi" w:hAnsiTheme="minorHAnsi" w:cstheme="minorHAnsi"/>
          <w:sz w:val="22"/>
          <w:szCs w:val="22"/>
        </w:rPr>
        <w:t>usage but</w:t>
      </w:r>
      <w:r w:rsidRPr="00405E13">
        <w:rPr>
          <w:rFonts w:asciiTheme="minorHAnsi" w:hAnsiTheme="minorHAnsi" w:cstheme="minorHAnsi"/>
          <w:sz w:val="22"/>
          <w:szCs w:val="22"/>
        </w:rPr>
        <w:t xml:space="preserve"> will endeavour to inform an affected employee when this is to happen and the reasons for it. The Company considers that valid reasons for checking an employee's internet usage include suspicions that an employee has:</w:t>
      </w:r>
    </w:p>
    <w:p w14:paraId="66C018C1" w14:textId="7AA26F7B" w:rsidR="00D23471" w:rsidRPr="00405E13" w:rsidRDefault="00D23471" w:rsidP="00D23471">
      <w:pPr>
        <w:numPr>
          <w:ilvl w:val="0"/>
          <w:numId w:val="2"/>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been using social media websites </w:t>
      </w:r>
      <w:r w:rsidR="00DC3160">
        <w:rPr>
          <w:rFonts w:asciiTheme="minorHAnsi" w:eastAsia="Times New Roman" w:hAnsiTheme="minorHAnsi" w:cstheme="minorHAnsi"/>
          <w:sz w:val="22"/>
          <w:szCs w:val="22"/>
        </w:rPr>
        <w:t xml:space="preserve">and/or other websites for personal use </w:t>
      </w:r>
      <w:r w:rsidRPr="00405E13">
        <w:rPr>
          <w:rFonts w:asciiTheme="minorHAnsi" w:eastAsia="Times New Roman" w:hAnsiTheme="minorHAnsi" w:cstheme="minorHAnsi"/>
          <w:sz w:val="22"/>
          <w:szCs w:val="22"/>
        </w:rPr>
        <w:t>when he/she should be working; or</w:t>
      </w:r>
    </w:p>
    <w:p w14:paraId="728298EC" w14:textId="54BC6619" w:rsidR="00D23471" w:rsidRPr="00405E13" w:rsidRDefault="00D23471" w:rsidP="00D23471">
      <w:pPr>
        <w:numPr>
          <w:ilvl w:val="0"/>
          <w:numId w:val="2"/>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acted in a way that is in breach of </w:t>
      </w:r>
      <w:r w:rsidR="00DC3160">
        <w:rPr>
          <w:rFonts w:asciiTheme="minorHAnsi" w:eastAsia="Times New Roman" w:hAnsiTheme="minorHAnsi" w:cstheme="minorHAnsi"/>
          <w:sz w:val="22"/>
          <w:szCs w:val="22"/>
        </w:rPr>
        <w:t>RVAA’s</w:t>
      </w:r>
      <w:r w:rsidRPr="00405E13">
        <w:rPr>
          <w:rFonts w:asciiTheme="minorHAnsi" w:eastAsia="Times New Roman" w:hAnsiTheme="minorHAnsi" w:cstheme="minorHAnsi"/>
          <w:sz w:val="22"/>
          <w:szCs w:val="22"/>
        </w:rPr>
        <w:t xml:space="preserve"> rules.</w:t>
      </w:r>
    </w:p>
    <w:p w14:paraId="17319CC2" w14:textId="094F50C8" w:rsidR="00D23471" w:rsidRPr="00405E13" w:rsidRDefault="00D23471"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RVAA</w:t>
      </w:r>
      <w:r w:rsidRPr="00405E13">
        <w:rPr>
          <w:rFonts w:asciiTheme="minorHAnsi" w:hAnsiTheme="minorHAnsi" w:cstheme="minorHAnsi"/>
          <w:sz w:val="22"/>
          <w:szCs w:val="22"/>
        </w:rPr>
        <w:t xml:space="preserve"> reserves the right to retain information that it has gathered on employees' use of the internet for a period of one year. Access to websites </w:t>
      </w:r>
      <w:r w:rsidR="00551BFB">
        <w:rPr>
          <w:rFonts w:asciiTheme="minorHAnsi" w:hAnsiTheme="minorHAnsi" w:cstheme="minorHAnsi"/>
          <w:sz w:val="22"/>
          <w:szCs w:val="22"/>
        </w:rPr>
        <w:t xml:space="preserve">or platforms </w:t>
      </w:r>
      <w:r w:rsidRPr="00405E13">
        <w:rPr>
          <w:rFonts w:asciiTheme="minorHAnsi" w:hAnsiTheme="minorHAnsi" w:cstheme="minorHAnsi"/>
          <w:sz w:val="22"/>
          <w:szCs w:val="22"/>
        </w:rPr>
        <w:t>may be withdrawn in any case of misuse.</w:t>
      </w:r>
    </w:p>
    <w:p w14:paraId="65577E3D"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6892DA1A"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sz w:val="22"/>
          <w:szCs w:val="22"/>
        </w:rPr>
        <w:t>4</w:t>
      </w:r>
      <w:r w:rsidRPr="00405E13">
        <w:rPr>
          <w:rFonts w:asciiTheme="minorHAnsi" w:hAnsiTheme="minorHAnsi" w:cstheme="minorHAnsi"/>
          <w:sz w:val="22"/>
          <w:szCs w:val="22"/>
        </w:rPr>
        <w:t xml:space="preserve">. </w:t>
      </w:r>
      <w:r w:rsidRPr="00405E13">
        <w:rPr>
          <w:rFonts w:asciiTheme="minorHAnsi" w:hAnsiTheme="minorHAnsi" w:cstheme="minorHAnsi"/>
          <w:b/>
          <w:sz w:val="22"/>
          <w:szCs w:val="22"/>
        </w:rPr>
        <w:t>Use of Social Media in a Personal Capacity</w:t>
      </w:r>
    </w:p>
    <w:p w14:paraId="64C5FF85" w14:textId="64AEEAF5" w:rsidR="00D23471" w:rsidRPr="00405E13" w:rsidRDefault="00D23471"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RVAA</w:t>
      </w:r>
      <w:r w:rsidRPr="00405E13">
        <w:rPr>
          <w:rFonts w:asciiTheme="minorHAnsi" w:hAnsiTheme="minorHAnsi" w:cstheme="minorHAnsi"/>
          <w:sz w:val="22"/>
          <w:szCs w:val="22"/>
        </w:rPr>
        <w:t xml:space="preserve"> recognises that employees make use of social media in a personal capacity. While they are not acting on behalf of the </w:t>
      </w:r>
      <w:r w:rsidR="00551BFB">
        <w:rPr>
          <w:rFonts w:asciiTheme="minorHAnsi" w:hAnsiTheme="minorHAnsi" w:cstheme="minorHAnsi"/>
          <w:sz w:val="22"/>
          <w:szCs w:val="22"/>
        </w:rPr>
        <w:t>organisation</w:t>
      </w:r>
      <w:r w:rsidRPr="00405E13">
        <w:rPr>
          <w:rFonts w:asciiTheme="minorHAnsi" w:hAnsiTheme="minorHAnsi" w:cstheme="minorHAnsi"/>
          <w:sz w:val="22"/>
          <w:szCs w:val="22"/>
        </w:rPr>
        <w:t xml:space="preserve">, employees must be aware that they can damage </w:t>
      </w:r>
      <w:r>
        <w:rPr>
          <w:rFonts w:asciiTheme="minorHAnsi" w:hAnsiTheme="minorHAnsi" w:cstheme="minorHAnsi"/>
          <w:sz w:val="22"/>
          <w:szCs w:val="22"/>
        </w:rPr>
        <w:t>RVAA</w:t>
      </w:r>
      <w:r w:rsidRPr="00405E13">
        <w:rPr>
          <w:rFonts w:asciiTheme="minorHAnsi" w:hAnsiTheme="minorHAnsi" w:cstheme="minorHAnsi"/>
          <w:sz w:val="22"/>
          <w:szCs w:val="22"/>
        </w:rPr>
        <w:t xml:space="preserve"> if they are recognised as being one of our employees.</w:t>
      </w:r>
    </w:p>
    <w:p w14:paraId="1AE8769F" w14:textId="6C217846"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Employees </w:t>
      </w:r>
      <w:r w:rsidR="00551BFB" w:rsidRPr="00405E13">
        <w:rPr>
          <w:rFonts w:asciiTheme="minorHAnsi" w:hAnsiTheme="minorHAnsi" w:cstheme="minorHAnsi"/>
          <w:sz w:val="22"/>
          <w:szCs w:val="22"/>
        </w:rPr>
        <w:t>can</w:t>
      </w:r>
      <w:r w:rsidRPr="00405E13">
        <w:rPr>
          <w:rFonts w:asciiTheme="minorHAnsi" w:hAnsiTheme="minorHAnsi" w:cstheme="minorHAnsi"/>
          <w:sz w:val="22"/>
          <w:szCs w:val="22"/>
        </w:rPr>
        <w:t xml:space="preserve"> say that they work for </w:t>
      </w:r>
      <w:r w:rsidR="00551BFB">
        <w:rPr>
          <w:rFonts w:asciiTheme="minorHAnsi" w:hAnsiTheme="minorHAnsi" w:cstheme="minorHAnsi"/>
          <w:sz w:val="22"/>
          <w:szCs w:val="22"/>
        </w:rPr>
        <w:t>RVAA</w:t>
      </w:r>
      <w:r w:rsidRPr="00405E13">
        <w:rPr>
          <w:rFonts w:asciiTheme="minorHAnsi" w:hAnsiTheme="minorHAnsi" w:cstheme="minorHAnsi"/>
          <w:sz w:val="22"/>
          <w:szCs w:val="22"/>
        </w:rPr>
        <w:t xml:space="preserve">, which recognises that it is natural for its staff sometimes to want to discuss their work on social media. However, the employee's online profile (for example, the name of a blog or a Twitter name) must not contain </w:t>
      </w:r>
      <w:r>
        <w:rPr>
          <w:rFonts w:asciiTheme="minorHAnsi" w:hAnsiTheme="minorHAnsi" w:cstheme="minorHAnsi"/>
          <w:sz w:val="22"/>
          <w:szCs w:val="22"/>
        </w:rPr>
        <w:t>RVAA</w:t>
      </w:r>
      <w:r w:rsidRPr="00405E13">
        <w:rPr>
          <w:rFonts w:asciiTheme="minorHAnsi" w:hAnsiTheme="minorHAnsi" w:cstheme="minorHAnsi"/>
          <w:sz w:val="22"/>
          <w:szCs w:val="22"/>
        </w:rPr>
        <w:t>'s name.</w:t>
      </w:r>
    </w:p>
    <w:p w14:paraId="631B7B6A" w14:textId="46C158BC"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lastRenderedPageBreak/>
        <w:t xml:space="preserve">If employees do discuss their work on social media (for example, giving opinions on their specialism or the sector in which </w:t>
      </w:r>
      <w:r>
        <w:rPr>
          <w:rFonts w:asciiTheme="minorHAnsi" w:hAnsiTheme="minorHAnsi" w:cstheme="minorHAnsi"/>
          <w:sz w:val="22"/>
          <w:szCs w:val="22"/>
        </w:rPr>
        <w:t>RVAA</w:t>
      </w:r>
      <w:r w:rsidRPr="00405E13">
        <w:rPr>
          <w:rFonts w:asciiTheme="minorHAnsi" w:hAnsiTheme="minorHAnsi" w:cstheme="minorHAnsi"/>
          <w:sz w:val="22"/>
          <w:szCs w:val="22"/>
        </w:rPr>
        <w:t xml:space="preserve"> operates), they must include on their profile a statement along the following lines: "The views I express here are mine alone and do not necessarily reflect the views of my employer."</w:t>
      </w:r>
    </w:p>
    <w:p w14:paraId="305A808E"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Any communications that employees make in a personal capacity through social media must not:</w:t>
      </w:r>
    </w:p>
    <w:p w14:paraId="1B028268" w14:textId="029242AD"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bring </w:t>
      </w:r>
      <w:r>
        <w:rPr>
          <w:rFonts w:asciiTheme="minorHAnsi" w:eastAsia="Times New Roman" w:hAnsiTheme="minorHAnsi" w:cstheme="minorHAnsi"/>
          <w:sz w:val="22"/>
          <w:szCs w:val="22"/>
        </w:rPr>
        <w:t>RVAA</w:t>
      </w:r>
      <w:r w:rsidRPr="00405E13">
        <w:rPr>
          <w:rFonts w:asciiTheme="minorHAnsi" w:eastAsia="Times New Roman" w:hAnsiTheme="minorHAnsi" w:cstheme="minorHAnsi"/>
          <w:sz w:val="22"/>
          <w:szCs w:val="22"/>
        </w:rPr>
        <w:t xml:space="preserve"> into disrepute, for example by:</w:t>
      </w:r>
    </w:p>
    <w:p w14:paraId="4A5199CF"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criticising or arguing with clients, colleagues or rivals;</w:t>
      </w:r>
    </w:p>
    <w:p w14:paraId="378685B9"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making defamatory comments about individuals or other organisations or groups; or</w:t>
      </w:r>
    </w:p>
    <w:p w14:paraId="3EC4D6C9"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posting images that are inappropriate or links to inappropriate content;</w:t>
      </w:r>
    </w:p>
    <w:p w14:paraId="2070A8ED" w14:textId="77777777"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breach confidentiality, for example by:</w:t>
      </w:r>
    </w:p>
    <w:p w14:paraId="1D0D3FA7" w14:textId="24728ECB"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revealing trade secrets or information owned by </w:t>
      </w:r>
      <w:r w:rsidR="00E6632A">
        <w:rPr>
          <w:rFonts w:asciiTheme="minorHAnsi" w:eastAsia="Times New Roman" w:hAnsiTheme="minorHAnsi" w:cstheme="minorHAnsi"/>
          <w:sz w:val="22"/>
          <w:szCs w:val="22"/>
        </w:rPr>
        <w:t>RVAA</w:t>
      </w:r>
      <w:r w:rsidRPr="00405E13">
        <w:rPr>
          <w:rFonts w:asciiTheme="minorHAnsi" w:eastAsia="Times New Roman" w:hAnsiTheme="minorHAnsi" w:cstheme="minorHAnsi"/>
          <w:sz w:val="22"/>
          <w:szCs w:val="22"/>
        </w:rPr>
        <w:t>;</w:t>
      </w:r>
    </w:p>
    <w:p w14:paraId="204F9BF2" w14:textId="78A82379"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giving away confidential </w:t>
      </w:r>
      <w:r w:rsidR="007F22C1">
        <w:rPr>
          <w:rFonts w:asciiTheme="minorHAnsi" w:eastAsia="Times New Roman" w:hAnsiTheme="minorHAnsi" w:cstheme="minorHAnsi"/>
          <w:sz w:val="22"/>
          <w:szCs w:val="22"/>
        </w:rPr>
        <w:t xml:space="preserve">or personal </w:t>
      </w:r>
      <w:r w:rsidRPr="00405E13">
        <w:rPr>
          <w:rFonts w:asciiTheme="minorHAnsi" w:eastAsia="Times New Roman" w:hAnsiTheme="minorHAnsi" w:cstheme="minorHAnsi"/>
          <w:sz w:val="22"/>
          <w:szCs w:val="22"/>
        </w:rPr>
        <w:t>information about an individual (such as a colleague, supplier or customer contact); or</w:t>
      </w:r>
    </w:p>
    <w:p w14:paraId="3FE8CF3D" w14:textId="77777777" w:rsidR="007F22C1" w:rsidRDefault="00D23471" w:rsidP="007F22C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discussing </w:t>
      </w:r>
      <w:r>
        <w:rPr>
          <w:rFonts w:asciiTheme="minorHAnsi" w:eastAsia="Times New Roman" w:hAnsiTheme="minorHAnsi" w:cstheme="minorHAnsi"/>
          <w:sz w:val="22"/>
          <w:szCs w:val="22"/>
        </w:rPr>
        <w:t>RVAA</w:t>
      </w:r>
      <w:r w:rsidRPr="00405E13">
        <w:rPr>
          <w:rFonts w:asciiTheme="minorHAnsi" w:eastAsia="Times New Roman" w:hAnsiTheme="minorHAnsi" w:cstheme="minorHAnsi"/>
          <w:sz w:val="22"/>
          <w:szCs w:val="22"/>
        </w:rPr>
        <w:t>'s internal workings (such as arrangements/agreements with clients, future business plans that have not been communicated to the public, or details of incidents/accidents);</w:t>
      </w:r>
    </w:p>
    <w:p w14:paraId="6ED4D6C4" w14:textId="51555E84" w:rsidR="005449A1" w:rsidRPr="005449A1" w:rsidRDefault="00D23471" w:rsidP="005449A1">
      <w:pPr>
        <w:pStyle w:val="ListParagraph"/>
        <w:numPr>
          <w:ilvl w:val="0"/>
          <w:numId w:val="3"/>
        </w:numPr>
        <w:spacing w:before="100" w:beforeAutospacing="1" w:after="180"/>
        <w:rPr>
          <w:rFonts w:asciiTheme="minorHAnsi" w:hAnsiTheme="minorHAnsi" w:cstheme="minorHAnsi"/>
          <w:sz w:val="22"/>
          <w:szCs w:val="22"/>
        </w:rPr>
      </w:pPr>
      <w:r w:rsidRPr="007F22C1">
        <w:rPr>
          <w:rFonts w:asciiTheme="minorHAnsi" w:eastAsia="Times New Roman" w:hAnsiTheme="minorHAnsi" w:cstheme="minorHAnsi"/>
          <w:sz w:val="22"/>
          <w:szCs w:val="22"/>
        </w:rPr>
        <w:t>breach</w:t>
      </w:r>
      <w:r w:rsidR="005449A1">
        <w:rPr>
          <w:rFonts w:asciiTheme="minorHAnsi" w:eastAsia="Times New Roman" w:hAnsiTheme="minorHAnsi" w:cstheme="minorHAnsi"/>
          <w:sz w:val="22"/>
          <w:szCs w:val="22"/>
        </w:rPr>
        <w:t>ing</w:t>
      </w:r>
      <w:r w:rsidRPr="007F22C1">
        <w:rPr>
          <w:rFonts w:asciiTheme="minorHAnsi" w:eastAsia="Times New Roman" w:hAnsiTheme="minorHAnsi" w:cstheme="minorHAnsi"/>
          <w:sz w:val="22"/>
          <w:szCs w:val="22"/>
        </w:rPr>
        <w:t xml:space="preserve"> copyright, for example by:</w:t>
      </w:r>
    </w:p>
    <w:p w14:paraId="2111B639" w14:textId="055DC8B7" w:rsidR="005449A1" w:rsidRPr="005449A1" w:rsidRDefault="00D23471" w:rsidP="005449A1">
      <w:pPr>
        <w:pStyle w:val="ListParagraph"/>
        <w:numPr>
          <w:ilvl w:val="0"/>
          <w:numId w:val="5"/>
        </w:numPr>
        <w:spacing w:before="100" w:beforeAutospacing="1" w:after="180"/>
        <w:rPr>
          <w:rFonts w:asciiTheme="minorHAnsi" w:hAnsiTheme="minorHAnsi" w:cstheme="minorHAnsi"/>
          <w:sz w:val="22"/>
          <w:szCs w:val="22"/>
        </w:rPr>
      </w:pPr>
      <w:r w:rsidRPr="0057054E">
        <w:rPr>
          <w:rFonts w:asciiTheme="minorHAnsi" w:eastAsia="Times New Roman" w:hAnsiTheme="minorHAnsi" w:cstheme="minorHAnsi"/>
          <w:sz w:val="22"/>
          <w:szCs w:val="22"/>
        </w:rPr>
        <w:t>using someone else's images or written content without permission;</w:t>
      </w:r>
    </w:p>
    <w:p w14:paraId="79E9B778" w14:textId="77777777" w:rsidR="005449A1" w:rsidRPr="005449A1" w:rsidRDefault="005449A1" w:rsidP="005449A1">
      <w:pPr>
        <w:pStyle w:val="ListParagraph"/>
        <w:spacing w:before="100" w:beforeAutospacing="1" w:after="180"/>
        <w:ind w:left="1440"/>
        <w:rPr>
          <w:rFonts w:asciiTheme="minorHAnsi" w:hAnsiTheme="minorHAnsi" w:cstheme="minorHAnsi"/>
          <w:sz w:val="22"/>
          <w:szCs w:val="22"/>
        </w:rPr>
      </w:pPr>
    </w:p>
    <w:p w14:paraId="4EA00700" w14:textId="29C90D58" w:rsidR="00D23471" w:rsidRPr="005449A1" w:rsidRDefault="00D23471" w:rsidP="005449A1">
      <w:pPr>
        <w:pStyle w:val="ListParagraph"/>
        <w:numPr>
          <w:ilvl w:val="0"/>
          <w:numId w:val="5"/>
        </w:numPr>
        <w:spacing w:before="100" w:beforeAutospacing="1" w:after="180"/>
        <w:rPr>
          <w:rFonts w:asciiTheme="minorHAnsi" w:hAnsiTheme="minorHAnsi" w:cstheme="minorHAnsi"/>
          <w:sz w:val="22"/>
          <w:szCs w:val="22"/>
        </w:rPr>
      </w:pPr>
      <w:r w:rsidRPr="005449A1">
        <w:rPr>
          <w:rFonts w:asciiTheme="minorHAnsi" w:eastAsia="Times New Roman" w:hAnsiTheme="minorHAnsi" w:cstheme="minorHAnsi"/>
          <w:sz w:val="22"/>
          <w:szCs w:val="22"/>
        </w:rPr>
        <w:t>failing to give acknowledgement where permission has been given to reproduce something; or</w:t>
      </w:r>
    </w:p>
    <w:p w14:paraId="6C396DC1" w14:textId="77777777"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doing anything that could be considered discriminatory against, or bullying or harassment of, any individual, for example by:</w:t>
      </w:r>
    </w:p>
    <w:p w14:paraId="2CFB4A0E" w14:textId="3F54B7DA" w:rsidR="00F71900"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r w:rsidRPr="00F71900">
        <w:rPr>
          <w:rFonts w:asciiTheme="minorHAnsi" w:eastAsia="Times New Roman" w:hAnsiTheme="minorHAnsi" w:cstheme="minorHAnsi"/>
          <w:sz w:val="22"/>
          <w:szCs w:val="22"/>
        </w:rPr>
        <w:t>making offensive or derogatory comments relating to sex, gender reassignment, race (including nationality), disability, sexual orientation, religion/belief or age;</w:t>
      </w:r>
    </w:p>
    <w:p w14:paraId="301E0BF3" w14:textId="77777777" w:rsidR="00F71900" w:rsidRPr="00F71900" w:rsidRDefault="00F71900" w:rsidP="00F71900">
      <w:pPr>
        <w:pStyle w:val="ListParagraph"/>
        <w:spacing w:before="100" w:beforeAutospacing="1" w:after="180"/>
        <w:ind w:left="1440"/>
        <w:rPr>
          <w:rFonts w:asciiTheme="minorHAnsi" w:hAnsiTheme="minorHAnsi" w:cstheme="minorHAnsi"/>
          <w:sz w:val="22"/>
          <w:szCs w:val="22"/>
        </w:rPr>
      </w:pPr>
    </w:p>
    <w:p w14:paraId="688C9065" w14:textId="77777777" w:rsidR="00F71900"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r w:rsidRPr="00F71900">
        <w:rPr>
          <w:rFonts w:asciiTheme="minorHAnsi" w:eastAsia="Times New Roman" w:hAnsiTheme="minorHAnsi" w:cstheme="minorHAnsi"/>
          <w:sz w:val="22"/>
          <w:szCs w:val="22"/>
        </w:rPr>
        <w:t>using social media to bully another individual; or</w:t>
      </w:r>
    </w:p>
    <w:p w14:paraId="738C63D5" w14:textId="77777777" w:rsidR="00F71900" w:rsidRPr="00F71900" w:rsidRDefault="00F71900" w:rsidP="00F71900">
      <w:pPr>
        <w:pStyle w:val="ListParagraph"/>
        <w:rPr>
          <w:rFonts w:asciiTheme="minorHAnsi" w:eastAsia="Times New Roman" w:hAnsiTheme="minorHAnsi" w:cstheme="minorHAnsi"/>
          <w:sz w:val="22"/>
          <w:szCs w:val="22"/>
        </w:rPr>
      </w:pPr>
    </w:p>
    <w:p w14:paraId="03C553E1" w14:textId="196F93FA" w:rsidR="00D23471"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bookmarkStart w:id="0" w:name="_GoBack"/>
      <w:bookmarkEnd w:id="0"/>
      <w:r w:rsidRPr="00F71900">
        <w:rPr>
          <w:rFonts w:asciiTheme="minorHAnsi" w:eastAsia="Times New Roman" w:hAnsiTheme="minorHAnsi" w:cstheme="minorHAnsi"/>
          <w:sz w:val="22"/>
          <w:szCs w:val="22"/>
        </w:rPr>
        <w:t>posting images that are discriminatory or offensive, or links to such content.</w:t>
      </w:r>
    </w:p>
    <w:p w14:paraId="442F89E6" w14:textId="77777777" w:rsidR="00D23471" w:rsidRPr="00D23471" w:rsidRDefault="00D23471" w:rsidP="00D23471">
      <w:pPr>
        <w:spacing w:before="100" w:beforeAutospacing="1" w:after="180"/>
        <w:ind w:left="1800"/>
        <w:rPr>
          <w:rFonts w:asciiTheme="minorHAnsi" w:hAnsiTheme="minorHAnsi" w:cstheme="minorHAnsi"/>
          <w:sz w:val="12"/>
          <w:szCs w:val="12"/>
        </w:rPr>
      </w:pPr>
    </w:p>
    <w:p w14:paraId="6ECA0801"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5. Disciplinary action over social media use</w:t>
      </w:r>
    </w:p>
    <w:p w14:paraId="57A20B31" w14:textId="439D2736" w:rsidR="00D23471" w:rsidRDefault="00D23471" w:rsidP="00D23471">
      <w:pPr>
        <w:pStyle w:val="NormalWeb"/>
        <w:spacing w:before="0" w:beforeAutospacing="0" w:after="180" w:afterAutospacing="0"/>
      </w:pPr>
      <w:r w:rsidRPr="00405E13">
        <w:rPr>
          <w:rFonts w:asciiTheme="minorHAnsi" w:hAnsiTheme="minorHAnsi" w:cstheme="minorHAnsi"/>
          <w:sz w:val="22"/>
          <w:szCs w:val="22"/>
        </w:rPr>
        <w:t xml:space="preserve">All employees are required to adhere to this policy. Employees should note that any breaches of this policy may lead to disciplinary action. Serious breaches of this policy, for example incidents of bullying of colleagues or social media activity causing serious damage to </w:t>
      </w:r>
      <w:r>
        <w:rPr>
          <w:rFonts w:asciiTheme="minorHAnsi" w:hAnsiTheme="minorHAnsi" w:cstheme="minorHAnsi"/>
          <w:sz w:val="22"/>
          <w:szCs w:val="22"/>
        </w:rPr>
        <w:t>RVAA</w:t>
      </w:r>
      <w:r w:rsidRPr="00405E13">
        <w:rPr>
          <w:rFonts w:asciiTheme="minorHAnsi" w:hAnsiTheme="minorHAnsi" w:cstheme="minorHAnsi"/>
          <w:sz w:val="22"/>
          <w:szCs w:val="22"/>
        </w:rPr>
        <w:t>, may constitute gross misconduct and lead to summary dismissal.</w:t>
      </w:r>
    </w:p>
    <w:p w14:paraId="0C387CE9" w14:textId="77777777" w:rsidR="00D23471" w:rsidRDefault="00D23471"/>
    <w:sectPr w:rsidR="00D234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7777" w14:textId="77777777" w:rsidR="00021401" w:rsidRDefault="00021401" w:rsidP="00D23471">
      <w:r>
        <w:separator/>
      </w:r>
    </w:p>
  </w:endnote>
  <w:endnote w:type="continuationSeparator" w:id="0">
    <w:p w14:paraId="798FB2A4" w14:textId="77777777" w:rsidR="00021401" w:rsidRDefault="00021401" w:rsidP="00D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0E9E" w14:textId="24295F65" w:rsidR="00405E13" w:rsidRPr="006707F6" w:rsidRDefault="00D23471" w:rsidP="00405E13">
    <w:pPr>
      <w:pStyle w:val="Footer"/>
      <w:rPr>
        <w:sz w:val="16"/>
        <w:szCs w:val="16"/>
      </w:rPr>
    </w:pPr>
    <w:r>
      <w:rPr>
        <w:sz w:val="16"/>
        <w:szCs w:val="16"/>
      </w:rPr>
      <w:t>RVAA</w:t>
    </w:r>
    <w:r w:rsidR="00316A4F" w:rsidRPr="006707F6">
      <w:rPr>
        <w:sz w:val="16"/>
        <w:szCs w:val="16"/>
      </w:rPr>
      <w:t xml:space="preserve"> </w:t>
    </w:r>
    <w:r w:rsidR="00316A4F">
      <w:rPr>
        <w:sz w:val="16"/>
        <w:szCs w:val="16"/>
      </w:rPr>
      <w:t xml:space="preserve">Social Media </w:t>
    </w:r>
    <w:r w:rsidR="00316A4F" w:rsidRPr="006707F6">
      <w:rPr>
        <w:sz w:val="16"/>
        <w:szCs w:val="16"/>
      </w:rPr>
      <w:t xml:space="preserve">Policy </w:t>
    </w:r>
    <w:r w:rsidR="00B11ACF">
      <w:rPr>
        <w:sz w:val="16"/>
        <w:szCs w:val="16"/>
      </w:rPr>
      <w:t>02</w:t>
    </w:r>
    <w:r w:rsidR="00316A4F" w:rsidRPr="006707F6">
      <w:rPr>
        <w:sz w:val="16"/>
        <w:szCs w:val="16"/>
      </w:rPr>
      <w:t>.</w:t>
    </w:r>
    <w:r w:rsidR="00316A4F">
      <w:rPr>
        <w:sz w:val="16"/>
        <w:szCs w:val="16"/>
      </w:rPr>
      <w:t>0</w:t>
    </w:r>
    <w:r w:rsidR="00551BFB">
      <w:rPr>
        <w:sz w:val="16"/>
        <w:szCs w:val="16"/>
      </w:rPr>
      <w:t>8</w:t>
    </w:r>
    <w:r w:rsidR="00316A4F" w:rsidRPr="006707F6">
      <w:rPr>
        <w:sz w:val="16"/>
        <w:szCs w:val="16"/>
      </w:rPr>
      <w:t>.1</w:t>
    </w:r>
    <w:r w:rsidR="00316A4F">
      <w:rPr>
        <w:sz w:val="16"/>
        <w:szCs w:val="16"/>
      </w:rPr>
      <w:t>8</w:t>
    </w:r>
    <w:r w:rsidR="00316A4F" w:rsidRPr="006707F6">
      <w:rPr>
        <w:sz w:val="16"/>
        <w:szCs w:val="16"/>
      </w:rPr>
      <w:t xml:space="preserve"> v.1</w:t>
    </w:r>
  </w:p>
  <w:p w14:paraId="6878ACF8" w14:textId="77777777" w:rsidR="00405E13" w:rsidRDefault="00021401">
    <w:pPr>
      <w:pStyle w:val="Footer"/>
    </w:pPr>
  </w:p>
  <w:p w14:paraId="7890A3BF" w14:textId="77777777" w:rsidR="00405E13" w:rsidRDefault="0002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B3022" w14:textId="77777777" w:rsidR="00021401" w:rsidRDefault="00021401" w:rsidP="00D23471">
      <w:r>
        <w:separator/>
      </w:r>
    </w:p>
  </w:footnote>
  <w:footnote w:type="continuationSeparator" w:id="0">
    <w:p w14:paraId="62A927FF" w14:textId="77777777" w:rsidR="00021401" w:rsidRDefault="00021401" w:rsidP="00D2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44850" w14:textId="53454026" w:rsidR="00405E13" w:rsidRDefault="00316A4F">
    <w:pPr>
      <w:pStyle w:val="Header"/>
    </w:pPr>
    <w:r>
      <w:tab/>
    </w:r>
    <w:r>
      <w:tab/>
    </w:r>
    <w:r w:rsidR="00D23471" w:rsidRPr="006F48D9">
      <w:rPr>
        <w:noProof/>
      </w:rPr>
      <w:drawing>
        <wp:inline distT="0" distB="0" distL="0" distR="0" wp14:anchorId="22BAD2B0" wp14:editId="74317E74">
          <wp:extent cx="129540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261" cy="702190"/>
                  </a:xfrm>
                  <a:prstGeom prst="rect">
                    <a:avLst/>
                  </a:prstGeom>
                </pic:spPr>
              </pic:pic>
            </a:graphicData>
          </a:graphic>
        </wp:inline>
      </w:drawing>
    </w:r>
  </w:p>
  <w:p w14:paraId="19A72C63" w14:textId="77777777" w:rsidR="00405E13" w:rsidRDefault="0002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21C"/>
    <w:multiLevelType w:val="hybridMultilevel"/>
    <w:tmpl w:val="C2D886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DF7F08"/>
    <w:multiLevelType w:val="multilevel"/>
    <w:tmpl w:val="524E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F0677"/>
    <w:multiLevelType w:val="multilevel"/>
    <w:tmpl w:val="4A0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60794"/>
    <w:multiLevelType w:val="hybridMultilevel"/>
    <w:tmpl w:val="C81A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A4DCE"/>
    <w:multiLevelType w:val="hybridMultilevel"/>
    <w:tmpl w:val="148CBE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8B6420D"/>
    <w:multiLevelType w:val="hybridMultilevel"/>
    <w:tmpl w:val="51C0BF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CD4193"/>
    <w:multiLevelType w:val="hybridMultilevel"/>
    <w:tmpl w:val="DC52DC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71"/>
    <w:rsid w:val="00021401"/>
    <w:rsid w:val="000433DD"/>
    <w:rsid w:val="00316A4F"/>
    <w:rsid w:val="005449A1"/>
    <w:rsid w:val="00551BFB"/>
    <w:rsid w:val="0057054E"/>
    <w:rsid w:val="007F22C1"/>
    <w:rsid w:val="008239D4"/>
    <w:rsid w:val="00B11ACF"/>
    <w:rsid w:val="00D23471"/>
    <w:rsid w:val="00DC3160"/>
    <w:rsid w:val="00E6632A"/>
    <w:rsid w:val="00F71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9F96"/>
  <w15:chartTrackingRefBased/>
  <w15:docId w15:val="{C6D14778-7FEB-4E04-90F8-CB4E17CB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4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471"/>
    <w:pPr>
      <w:spacing w:before="100" w:beforeAutospacing="1" w:after="100" w:afterAutospacing="1"/>
    </w:pPr>
  </w:style>
  <w:style w:type="paragraph" w:styleId="ListParagraph">
    <w:name w:val="List Paragraph"/>
    <w:basedOn w:val="Normal"/>
    <w:uiPriority w:val="34"/>
    <w:qFormat/>
    <w:rsid w:val="00D23471"/>
    <w:pPr>
      <w:ind w:left="720"/>
      <w:contextualSpacing/>
    </w:pPr>
  </w:style>
  <w:style w:type="paragraph" w:styleId="Header">
    <w:name w:val="header"/>
    <w:basedOn w:val="Normal"/>
    <w:link w:val="HeaderChar"/>
    <w:uiPriority w:val="99"/>
    <w:unhideWhenUsed/>
    <w:rsid w:val="00D23471"/>
    <w:pPr>
      <w:tabs>
        <w:tab w:val="center" w:pos="4513"/>
        <w:tab w:val="right" w:pos="9026"/>
      </w:tabs>
    </w:pPr>
  </w:style>
  <w:style w:type="character" w:customStyle="1" w:styleId="HeaderChar">
    <w:name w:val="Header Char"/>
    <w:basedOn w:val="DefaultParagraphFont"/>
    <w:link w:val="Header"/>
    <w:uiPriority w:val="99"/>
    <w:rsid w:val="00D23471"/>
    <w:rPr>
      <w:rFonts w:ascii="Times New Roman" w:hAnsi="Times New Roman" w:cs="Times New Roman"/>
      <w:sz w:val="24"/>
      <w:szCs w:val="24"/>
      <w:lang w:eastAsia="en-GB"/>
    </w:rPr>
  </w:style>
  <w:style w:type="paragraph" w:styleId="Footer">
    <w:name w:val="footer"/>
    <w:basedOn w:val="Normal"/>
    <w:link w:val="FooterChar"/>
    <w:uiPriority w:val="99"/>
    <w:unhideWhenUsed/>
    <w:rsid w:val="00D23471"/>
    <w:pPr>
      <w:tabs>
        <w:tab w:val="center" w:pos="4513"/>
        <w:tab w:val="right" w:pos="9026"/>
      </w:tabs>
    </w:pPr>
  </w:style>
  <w:style w:type="character" w:customStyle="1" w:styleId="FooterChar">
    <w:name w:val="Footer Char"/>
    <w:basedOn w:val="DefaultParagraphFont"/>
    <w:link w:val="Footer"/>
    <w:uiPriority w:val="99"/>
    <w:rsid w:val="00D23471"/>
    <w:rPr>
      <w:rFonts w:ascii="Times New Roman" w:hAnsi="Times New Roman" w:cs="Times New Roman"/>
      <w:sz w:val="24"/>
      <w:szCs w:val="24"/>
      <w:lang w:eastAsia="en-GB"/>
    </w:rPr>
  </w:style>
  <w:style w:type="paragraph" w:styleId="BodyText">
    <w:name w:val="Body Text"/>
    <w:basedOn w:val="Normal"/>
    <w:link w:val="BodyTextChar"/>
    <w:uiPriority w:val="99"/>
    <w:unhideWhenUsed/>
    <w:rsid w:val="00D23471"/>
    <w:pPr>
      <w:spacing w:after="120" w:line="276" w:lineRule="auto"/>
    </w:pPr>
    <w:rPr>
      <w:rFonts w:asciiTheme="minorHAnsi" w:hAnsiTheme="minorHAnsi" w:cstheme="minorBidi"/>
      <w:sz w:val="22"/>
      <w:szCs w:val="22"/>
      <w:lang w:eastAsia="en-US"/>
    </w:rPr>
  </w:style>
  <w:style w:type="character" w:customStyle="1" w:styleId="BodyTextChar">
    <w:name w:val="Body Text Char"/>
    <w:basedOn w:val="DefaultParagraphFont"/>
    <w:link w:val="BodyText"/>
    <w:uiPriority w:val="99"/>
    <w:rsid w:val="00D23471"/>
  </w:style>
  <w:style w:type="paragraph" w:styleId="PlainText">
    <w:name w:val="Plain Text"/>
    <w:basedOn w:val="Normal"/>
    <w:link w:val="PlainTextChar"/>
    <w:uiPriority w:val="99"/>
    <w:semiHidden/>
    <w:unhideWhenUsed/>
    <w:rsid w:val="00D23471"/>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D2347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Matthew Davies</cp:lastModifiedBy>
  <cp:revision>11</cp:revision>
  <dcterms:created xsi:type="dcterms:W3CDTF">2018-05-02T09:44:00Z</dcterms:created>
  <dcterms:modified xsi:type="dcterms:W3CDTF">2018-08-02T10:35:00Z</dcterms:modified>
</cp:coreProperties>
</file>